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C89D" w14:textId="44B44CB7" w:rsidR="00157CD5" w:rsidRPr="003705BA" w:rsidRDefault="00157CD5"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112</w:t>
      </w:r>
    </w:p>
    <w:p w14:paraId="26912653" w14:textId="5EA7D3CB" w:rsidR="00157CD5" w:rsidRPr="003705BA" w:rsidRDefault="00157CD5"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157CD5">
        <w:rPr>
          <w:rFonts w:ascii="Arial" w:hAnsi="Arial" w:cs="Arial"/>
          <w:b/>
          <w:bCs/>
          <w:sz w:val="20"/>
          <w:szCs w:val="20"/>
        </w:rPr>
        <w:tab/>
        <w:t>(Revision of SP-221337)</w:t>
      </w:r>
    </w:p>
    <w:p w14:paraId="6EADDAC5" w14:textId="31DE5827" w:rsidR="00157CD5" w:rsidRPr="009F6359" w:rsidRDefault="00157CD5" w:rsidP="00157CD5">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Pr>
          <w:rFonts w:ascii="Arial" w:hAnsi="Arial"/>
          <w:b/>
          <w:lang w:val="en-US"/>
        </w:rPr>
        <w:t>SA WG2</w:t>
      </w:r>
    </w:p>
    <w:p w14:paraId="1EAEA1F8" w14:textId="77777777" w:rsidR="00157CD5" w:rsidRPr="009F6359" w:rsidRDefault="00157CD5" w:rsidP="00157CD5">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2C8857E0" w14:textId="77777777" w:rsidR="00157CD5" w:rsidRPr="009F6359" w:rsidRDefault="00157CD5" w:rsidP="00157CD5">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977F839" w14:textId="77777777" w:rsidR="00157CD5" w:rsidRPr="003705BA" w:rsidRDefault="00157CD5" w:rsidP="003705BA"/>
    <w:p w14:paraId="09ED6FC9" w14:textId="7A7A73C7" w:rsidR="00522068" w:rsidRPr="00157CD5" w:rsidRDefault="00522068" w:rsidP="00157CD5">
      <w:pPr>
        <w:pBdr>
          <w:top w:val="single" w:sz="4" w:space="1" w:color="auto"/>
        </w:pBdr>
        <w:tabs>
          <w:tab w:val="right" w:pos="9639"/>
        </w:tabs>
        <w:spacing w:after="0"/>
        <w:rPr>
          <w:rFonts w:ascii="Arial" w:hAnsi="Arial" w:cs="Arial"/>
          <w:b/>
          <w:bCs/>
          <w:sz w:val="20"/>
          <w:szCs w:val="20"/>
        </w:rPr>
      </w:pPr>
      <w:r w:rsidRPr="00157CD5">
        <w:rPr>
          <w:rFonts w:ascii="Arial" w:hAnsi="Arial" w:cs="Arial"/>
          <w:b/>
          <w:bCs/>
          <w:sz w:val="20"/>
          <w:szCs w:val="20"/>
        </w:rPr>
        <w:t>SA WG2 Meeting SA2#15</w:t>
      </w:r>
      <w:r w:rsidR="00D57E19" w:rsidRPr="00157CD5">
        <w:rPr>
          <w:rFonts w:ascii="Arial" w:hAnsi="Arial" w:cs="Arial"/>
          <w:b/>
          <w:bCs/>
          <w:sz w:val="20"/>
          <w:szCs w:val="20"/>
        </w:rPr>
        <w:t>5</w:t>
      </w:r>
      <w:r w:rsidRPr="00157CD5">
        <w:rPr>
          <w:rFonts w:ascii="Arial" w:hAnsi="Arial" w:cs="Arial"/>
          <w:b/>
          <w:bCs/>
          <w:sz w:val="20"/>
          <w:szCs w:val="20"/>
        </w:rPr>
        <w:tab/>
        <w:t>S2-2</w:t>
      </w:r>
      <w:r w:rsidR="00D57E19" w:rsidRPr="00157CD5">
        <w:rPr>
          <w:rFonts w:ascii="Arial" w:hAnsi="Arial" w:cs="Arial"/>
          <w:b/>
          <w:bCs/>
          <w:sz w:val="20"/>
          <w:szCs w:val="20"/>
        </w:rPr>
        <w:t>3</w:t>
      </w:r>
      <w:r w:rsidRPr="00157CD5">
        <w:rPr>
          <w:rFonts w:ascii="Arial" w:hAnsi="Arial" w:cs="Arial"/>
          <w:b/>
          <w:bCs/>
          <w:sz w:val="20"/>
          <w:szCs w:val="20"/>
        </w:rPr>
        <w:t>0</w:t>
      </w:r>
      <w:r w:rsidR="00120373" w:rsidRPr="00157CD5">
        <w:rPr>
          <w:rFonts w:ascii="Arial" w:hAnsi="Arial" w:cs="Arial"/>
          <w:b/>
          <w:bCs/>
          <w:sz w:val="20"/>
          <w:szCs w:val="20"/>
        </w:rPr>
        <w:t>3851</w:t>
      </w:r>
    </w:p>
    <w:p w14:paraId="74E637DA" w14:textId="239D2FC0" w:rsidR="00522068" w:rsidRPr="00157CD5" w:rsidRDefault="00D57E19" w:rsidP="00522068">
      <w:pPr>
        <w:pBdr>
          <w:bottom w:val="single" w:sz="4" w:space="1" w:color="auto"/>
        </w:pBdr>
        <w:tabs>
          <w:tab w:val="right" w:pos="9639"/>
        </w:tabs>
        <w:spacing w:after="0"/>
        <w:rPr>
          <w:rFonts w:ascii="Arial" w:hAnsi="Arial" w:cs="Arial"/>
          <w:b/>
          <w:bCs/>
          <w:sz w:val="20"/>
          <w:szCs w:val="20"/>
        </w:rPr>
      </w:pPr>
      <w:r w:rsidRPr="00157CD5">
        <w:rPr>
          <w:rFonts w:ascii="Arial" w:hAnsi="Arial" w:cs="Arial"/>
          <w:b/>
          <w:bCs/>
          <w:sz w:val="20"/>
          <w:szCs w:val="20"/>
        </w:rPr>
        <w:t>Athens, Greece, 20 – 24 February 2023</w:t>
      </w:r>
      <w:r w:rsidR="00522068" w:rsidRPr="00157CD5">
        <w:rPr>
          <w:rFonts w:ascii="Arial" w:hAnsi="Arial" w:cs="Arial"/>
          <w:b/>
          <w:bCs/>
          <w:color w:val="0000FF"/>
          <w:sz w:val="20"/>
          <w:szCs w:val="20"/>
        </w:rPr>
        <w:tab/>
        <w:t>(Revision of S</w:t>
      </w:r>
      <w:r w:rsidRPr="00157CD5">
        <w:rPr>
          <w:rFonts w:ascii="Arial" w:hAnsi="Arial" w:cs="Arial"/>
          <w:b/>
          <w:bCs/>
          <w:color w:val="0000FF"/>
          <w:sz w:val="20"/>
          <w:szCs w:val="20"/>
        </w:rPr>
        <w:t>P</w:t>
      </w:r>
      <w:r w:rsidR="00522068" w:rsidRPr="00157CD5">
        <w:rPr>
          <w:rFonts w:ascii="Arial" w:hAnsi="Arial" w:cs="Arial"/>
          <w:b/>
          <w:bCs/>
          <w:color w:val="0000FF"/>
          <w:sz w:val="20"/>
          <w:szCs w:val="20"/>
        </w:rPr>
        <w:t>-22</w:t>
      </w:r>
      <w:r w:rsidRPr="00157CD5">
        <w:rPr>
          <w:rFonts w:ascii="Arial" w:hAnsi="Arial" w:cs="Arial"/>
          <w:b/>
          <w:bCs/>
          <w:color w:val="0000FF"/>
          <w:sz w:val="20"/>
          <w:szCs w:val="20"/>
        </w:rPr>
        <w:t>1337</w:t>
      </w:r>
      <w:r w:rsidR="00522068" w:rsidRPr="00157CD5">
        <w:rPr>
          <w:rFonts w:ascii="Arial" w:hAnsi="Arial" w:cs="Arial"/>
          <w:b/>
          <w:bCs/>
          <w:color w:val="0000FF"/>
          <w:sz w:val="20"/>
          <w:szCs w:val="20"/>
        </w:rPr>
        <w:t>)</w:t>
      </w:r>
    </w:p>
    <w:p w14:paraId="3EF98B20" w14:textId="77777777" w:rsidR="00522068" w:rsidRPr="00157CD5" w:rsidRDefault="00522068" w:rsidP="00522068">
      <w:pPr>
        <w:tabs>
          <w:tab w:val="right" w:pos="9639"/>
        </w:tabs>
        <w:spacing w:after="0"/>
        <w:rPr>
          <w:sz w:val="20"/>
          <w:szCs w:val="20"/>
        </w:rPr>
      </w:pPr>
    </w:p>
    <w:p w14:paraId="065B17E1" w14:textId="77777777" w:rsidR="00522068" w:rsidRPr="00157CD5" w:rsidRDefault="00522068" w:rsidP="00522068">
      <w:pPr>
        <w:tabs>
          <w:tab w:val="left" w:pos="2127"/>
        </w:tabs>
        <w:spacing w:after="0"/>
        <w:ind w:left="2126" w:hanging="2126"/>
        <w:jc w:val="both"/>
        <w:outlineLvl w:val="0"/>
        <w:rPr>
          <w:rFonts w:ascii="Arial" w:hAnsi="Arial"/>
          <w:b/>
          <w:sz w:val="20"/>
          <w:szCs w:val="20"/>
          <w:lang w:val="en-US"/>
        </w:rPr>
      </w:pPr>
      <w:r w:rsidRPr="00157CD5">
        <w:rPr>
          <w:rFonts w:ascii="Arial" w:eastAsia="Batang" w:hAnsi="Arial"/>
          <w:b/>
          <w:sz w:val="20"/>
          <w:szCs w:val="20"/>
          <w:lang w:val="en-US"/>
        </w:rPr>
        <w:t>Source:</w:t>
      </w:r>
      <w:r w:rsidRPr="00157CD5">
        <w:rPr>
          <w:rFonts w:ascii="Arial" w:eastAsia="Batang" w:hAnsi="Arial"/>
          <w:b/>
          <w:sz w:val="20"/>
          <w:szCs w:val="20"/>
          <w:lang w:val="en-US"/>
        </w:rPr>
        <w:tab/>
      </w:r>
      <w:r w:rsidRPr="00157CD5">
        <w:rPr>
          <w:rFonts w:ascii="Arial" w:hAnsi="Arial"/>
          <w:b/>
          <w:sz w:val="20"/>
          <w:szCs w:val="20"/>
          <w:lang w:val="en-US"/>
        </w:rPr>
        <w:t xml:space="preserve">Huawei, </w:t>
      </w:r>
      <w:proofErr w:type="spellStart"/>
      <w:r w:rsidRPr="00157CD5">
        <w:rPr>
          <w:rFonts w:ascii="Arial" w:hAnsi="Arial"/>
          <w:b/>
          <w:sz w:val="20"/>
          <w:szCs w:val="20"/>
          <w:lang w:val="en-US"/>
        </w:rPr>
        <w:t>HiSilicon</w:t>
      </w:r>
      <w:proofErr w:type="spellEnd"/>
    </w:p>
    <w:p w14:paraId="6FAFD0A0" w14:textId="77777777" w:rsidR="00522068" w:rsidRPr="00157CD5" w:rsidRDefault="00522068" w:rsidP="00522068">
      <w:pPr>
        <w:tabs>
          <w:tab w:val="left" w:pos="2127"/>
        </w:tabs>
        <w:spacing w:after="0"/>
        <w:ind w:left="2126" w:hanging="2126"/>
        <w:jc w:val="both"/>
        <w:outlineLvl w:val="0"/>
        <w:rPr>
          <w:rFonts w:ascii="Arial" w:eastAsia="Batang" w:hAnsi="Arial"/>
          <w:b/>
          <w:sz w:val="20"/>
          <w:szCs w:val="20"/>
          <w:lang w:val="en-US"/>
        </w:rPr>
      </w:pPr>
      <w:r w:rsidRPr="00157CD5">
        <w:rPr>
          <w:rFonts w:ascii="Arial" w:eastAsia="Batang" w:hAnsi="Arial"/>
          <w:b/>
          <w:sz w:val="20"/>
          <w:szCs w:val="20"/>
          <w:lang w:val="en-US"/>
        </w:rPr>
        <w:t>Title:</w:t>
      </w:r>
      <w:r w:rsidRPr="00157CD5">
        <w:rPr>
          <w:rFonts w:ascii="Arial" w:eastAsia="Batang" w:hAnsi="Arial"/>
          <w:b/>
          <w:sz w:val="20"/>
          <w:szCs w:val="20"/>
          <w:lang w:val="en-US"/>
        </w:rPr>
        <w:tab/>
        <w:t>Revised WID: Edge Computing Phase 2</w:t>
      </w:r>
    </w:p>
    <w:p w14:paraId="46E38BAD" w14:textId="77777777" w:rsidR="00522068" w:rsidRPr="00157CD5" w:rsidRDefault="00522068" w:rsidP="00522068">
      <w:pPr>
        <w:tabs>
          <w:tab w:val="left" w:pos="2127"/>
        </w:tabs>
        <w:spacing w:after="0"/>
        <w:ind w:left="2126" w:hanging="2126"/>
        <w:jc w:val="both"/>
        <w:outlineLvl w:val="0"/>
        <w:rPr>
          <w:rFonts w:ascii="Arial" w:eastAsia="MS Gothic" w:hAnsi="Arial"/>
          <w:b/>
          <w:sz w:val="20"/>
          <w:szCs w:val="20"/>
          <w:lang w:val="en-US" w:eastAsia="ko-KR"/>
        </w:rPr>
      </w:pPr>
      <w:r w:rsidRPr="00157CD5">
        <w:rPr>
          <w:rFonts w:ascii="Arial" w:eastAsia="MS Gothic" w:hAnsi="Arial"/>
          <w:b/>
          <w:sz w:val="20"/>
          <w:szCs w:val="20"/>
          <w:lang w:val="en-US" w:eastAsia="ko-KR"/>
        </w:rPr>
        <w:t>Document for:</w:t>
      </w:r>
      <w:r w:rsidRPr="00157CD5">
        <w:rPr>
          <w:rFonts w:ascii="Arial" w:eastAsia="MS Gothic" w:hAnsi="Arial"/>
          <w:b/>
          <w:sz w:val="20"/>
          <w:szCs w:val="20"/>
          <w:lang w:val="en-US" w:eastAsia="ko-KR"/>
        </w:rPr>
        <w:tab/>
        <w:t>Approval</w:t>
      </w:r>
    </w:p>
    <w:p w14:paraId="227247F0" w14:textId="77777777" w:rsidR="00522068" w:rsidRPr="00157CD5" w:rsidRDefault="00522068" w:rsidP="00522068">
      <w:pPr>
        <w:tabs>
          <w:tab w:val="left" w:pos="2127"/>
        </w:tabs>
        <w:spacing w:after="0"/>
        <w:ind w:left="2126" w:hanging="2126"/>
        <w:jc w:val="both"/>
        <w:outlineLvl w:val="0"/>
        <w:rPr>
          <w:rFonts w:ascii="Arial" w:eastAsia="MS Gothic" w:hAnsi="Arial"/>
          <w:b/>
          <w:sz w:val="20"/>
          <w:szCs w:val="20"/>
          <w:lang w:val="en-US" w:eastAsia="ko-KR"/>
        </w:rPr>
      </w:pPr>
      <w:r w:rsidRPr="00157CD5">
        <w:rPr>
          <w:rFonts w:ascii="Arial" w:eastAsia="MS Gothic" w:hAnsi="Arial"/>
          <w:b/>
          <w:sz w:val="20"/>
          <w:szCs w:val="20"/>
          <w:lang w:val="en-US" w:eastAsia="ko-KR"/>
        </w:rPr>
        <w:t>Agenda Item:</w:t>
      </w:r>
      <w:r w:rsidRPr="00157CD5">
        <w:rPr>
          <w:rFonts w:ascii="Arial" w:eastAsia="MS Gothic" w:hAnsi="Arial"/>
          <w:b/>
          <w:sz w:val="20"/>
          <w:szCs w:val="20"/>
          <w:lang w:val="en-US" w:eastAsia="ko-KR"/>
        </w:rPr>
        <w:tab/>
        <w:t>10.3</w:t>
      </w:r>
    </w:p>
    <w:p w14:paraId="153E7EBC" w14:textId="39E89986" w:rsidR="00522068" w:rsidRPr="00BC642A" w:rsidRDefault="00157CD5" w:rsidP="00522068">
      <w:pPr>
        <w:pStyle w:val="Heading8"/>
        <w:jc w:val="center"/>
      </w:pPr>
      <w:r>
        <w:br/>
      </w:r>
      <w:r w:rsidR="00522068"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r w:rsidRPr="00CD3BD3">
              <w:t>X</w:t>
            </w:r>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D96622B" w:rsidR="00522068" w:rsidRDefault="00522068" w:rsidP="004966F5">
            <w:pPr>
              <w:pStyle w:val="TAC"/>
            </w:pPr>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lastRenderedPageBreak/>
        <w:t>FS_enh_EC</w:t>
      </w:r>
      <w:proofErr w:type="spellEnd"/>
      <w:r w:rsidRPr="00EC0722">
        <w:t xml:space="preserve">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pPr>
      <w:r>
        <w:t>-</w:t>
      </w:r>
      <w:r>
        <w:tab/>
        <w:t>(KI#1) accessing an EHE in a VPLMN when roaming, including the scenario using a PDU Session with a PSA in the HPLMN and the scenario using a LBO PDU Session;</w:t>
      </w:r>
    </w:p>
    <w:p w14:paraId="6E9DD7CE" w14:textId="77777777" w:rsidR="00522068" w:rsidRDefault="00522068" w:rsidP="00522068">
      <w:pPr>
        <w:pStyle w:val="B1"/>
      </w:pPr>
      <w:r>
        <w:t>-</w:t>
      </w:r>
      <w:r>
        <w:tab/>
        <w:t>(KI#3) supporting policies for finer granular sets of UEs;</w:t>
      </w:r>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30D4C423" w14:textId="77777777" w:rsidR="00522068" w:rsidRDefault="00522068" w:rsidP="0052206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1040FAD4" w:rsidR="00522068" w:rsidRPr="006C2E80" w:rsidRDefault="00522068" w:rsidP="004966F5">
            <w:pPr>
              <w:pStyle w:val="TAL"/>
            </w:pPr>
            <w:r>
              <w:t>TSG#</w:t>
            </w:r>
            <w:r w:rsidR="00D57E19">
              <w:rPr>
                <w:lang w:val="en-IE"/>
              </w:rPr>
              <w:t>100</w:t>
            </w:r>
            <w:r>
              <w:t xml:space="preserve"> (</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2343605" w14:textId="75C6B43A" w:rsidR="00522068" w:rsidRPr="006C2E80" w:rsidRDefault="00522068" w:rsidP="004966F5">
            <w:pPr>
              <w:pStyle w:val="TAL"/>
            </w:pPr>
            <w:r>
              <w:t>impacts 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27E346D2" w:rsidR="00522068" w:rsidRDefault="00522068" w:rsidP="004966F5">
            <w:pPr>
              <w:pStyle w:val="TAL"/>
            </w:pPr>
            <w:r>
              <w:t>TSG#</w:t>
            </w:r>
            <w:r w:rsidR="00D57E19">
              <w:rPr>
                <w:lang w:val="en-IE"/>
              </w:rPr>
              <w:t>100</w:t>
            </w:r>
          </w:p>
          <w:p w14:paraId="002B65D4" w14:textId="5520BBC8" w:rsidR="00522068" w:rsidRPr="006C2E80"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1BEE223A" w14:textId="62FD169F" w:rsidR="00522068" w:rsidRPr="006C2E80" w:rsidRDefault="00522068" w:rsidP="004966F5">
            <w:pPr>
              <w:pStyle w:val="TAL"/>
            </w:pPr>
            <w:r>
              <w:t>impacts 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63D0CB29" w:rsidR="00522068" w:rsidRDefault="00522068" w:rsidP="004966F5">
            <w:pPr>
              <w:pStyle w:val="TAL"/>
            </w:pPr>
            <w:r>
              <w:t>TSG#</w:t>
            </w:r>
            <w:r w:rsidR="00D57E19">
              <w:rPr>
                <w:lang w:val="en-IE"/>
              </w:rPr>
              <w:t>100</w:t>
            </w:r>
          </w:p>
          <w:p w14:paraId="5B71B3A8" w14:textId="5C0EC620" w:rsidR="00522068"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4062D6B" w14:textId="2259ADDA" w:rsidR="00522068" w:rsidRDefault="00522068" w:rsidP="004966F5">
            <w:pPr>
              <w:pStyle w:val="TAL"/>
            </w:pPr>
            <w:r>
              <w:t>impacts 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3DD3987C" w:rsidR="00522068" w:rsidRDefault="00522068" w:rsidP="004966F5">
            <w:pPr>
              <w:pStyle w:val="TAL"/>
            </w:pPr>
            <w:r>
              <w:t>TSG#</w:t>
            </w:r>
            <w:r w:rsidR="00D57E19">
              <w:rPr>
                <w:lang w:val="en-IE"/>
              </w:rPr>
              <w:t>100</w:t>
            </w:r>
          </w:p>
          <w:p w14:paraId="72716BD8" w14:textId="798DA53C" w:rsidR="00522068"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04433476" w14:textId="656F40BC" w:rsidR="00522068" w:rsidRDefault="00522068" w:rsidP="004966F5">
            <w:pPr>
              <w:pStyle w:val="TAL"/>
            </w:pPr>
            <w:r>
              <w:t>impacts 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740B975" w14:textId="1ADD4BB2" w:rsidR="00522068" w:rsidRDefault="00522068" w:rsidP="00522068">
      <w:r>
        <w:t>Management and charging aspects are considered by SA5.</w:t>
      </w:r>
    </w:p>
    <w:p w14:paraId="6917B3D0" w14:textId="3D128183" w:rsidR="00522068" w:rsidRPr="009C4A56" w:rsidRDefault="00522068" w:rsidP="00522068">
      <w:r>
        <w:t>Application layer aspects are considered by SA6</w:t>
      </w:r>
      <w:r w:rsidRPr="009C4A56">
        <w:t>.</w:t>
      </w:r>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proofErr w:type="spellStart"/>
            <w:r w:rsidRPr="00D401CF">
              <w:t>HiSilicon</w:t>
            </w:r>
            <w:proofErr w:type="spellEnd"/>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proofErr w:type="spellStart"/>
            <w:r w:rsidRPr="00D401CF">
              <w:t>Futurewei</w:t>
            </w:r>
            <w:proofErr w:type="spellEnd"/>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proofErr w:type="spellStart"/>
            <w:r w:rsidRPr="00D401CF">
              <w:t>InterDigital</w:t>
            </w:r>
            <w:proofErr w:type="spellEnd"/>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trPr>
        <w:tc>
          <w:tcPr>
            <w:tcW w:w="5029" w:type="dxa"/>
            <w:shd w:val="clear" w:color="auto" w:fill="auto"/>
          </w:tcPr>
          <w:p w14:paraId="1E51517F" w14:textId="77777777" w:rsidR="00522068" w:rsidRPr="00D401CF" w:rsidRDefault="00522068" w:rsidP="004966F5">
            <w:pPr>
              <w:pStyle w:val="TAL"/>
            </w:pPr>
            <w:proofErr w:type="spellStart"/>
            <w:r>
              <w:t>Matrixx</w:t>
            </w:r>
            <w:proofErr w:type="spellEnd"/>
            <w:r>
              <w:t xml:space="preserve"> Software</w:t>
            </w:r>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241867020">
    <w:abstractNumId w:val="2"/>
  </w:num>
  <w:num w:numId="2" w16cid:durableId="1573196113">
    <w:abstractNumId w:val="3"/>
  </w:num>
  <w:num w:numId="3" w16cid:durableId="738484473">
    <w:abstractNumId w:val="0"/>
  </w:num>
  <w:num w:numId="4" w16cid:durableId="506676948">
    <w:abstractNumId w:val="1"/>
  </w:num>
  <w:num w:numId="5" w16cid:durableId="756023557">
    <w:abstractNumId w:val="4"/>
  </w:num>
  <w:num w:numId="6" w16cid:durableId="433325274">
    <w:abstractNumId w:val="6"/>
  </w:num>
  <w:num w:numId="7" w16cid:durableId="697463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20373"/>
    <w:rsid w:val="00157CD5"/>
    <w:rsid w:val="001A1F54"/>
    <w:rsid w:val="001B2FD3"/>
    <w:rsid w:val="002F2E05"/>
    <w:rsid w:val="0034752D"/>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F3A5C"/>
    <w:rsid w:val="00BA7648"/>
    <w:rsid w:val="00BB6597"/>
    <w:rsid w:val="00C45431"/>
    <w:rsid w:val="00CC3720"/>
    <w:rsid w:val="00CF3CAF"/>
    <w:rsid w:val="00D57E19"/>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5</Pages>
  <Words>1152</Words>
  <Characters>5719</Characters>
  <Application>Microsoft Office Word</Application>
  <DocSecurity>0</DocSecurity>
  <Lines>119</Lines>
  <Paragraphs>84</Paragraphs>
  <ScaleCrop>false</ScaleCrop>
  <HeadingPairs>
    <vt:vector size="2" baseType="variant">
      <vt:variant>
        <vt:lpstr>Title</vt:lpstr>
      </vt:variant>
      <vt:variant>
        <vt:i4>1</vt:i4>
      </vt:variant>
    </vt:vector>
  </HeadingPairs>
  <TitlesOfParts>
    <vt:vector size="1" baseType="lpstr">
      <vt:lpstr>EDGE Ph2 WID</vt:lpstr>
    </vt:vector>
  </TitlesOfParts>
  <Company>Huawei Technologies</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EDGE Ph2 WID</dc:title>
  <dc:subject/>
  <dc:creator>Patrice Hédé</dc:creator>
  <cp:keywords/>
  <dc:description/>
  <cp:lastModifiedBy>23.247_CR0129R2_(Rel-17)_5MBS</cp:lastModifiedBy>
  <cp:revision>2</cp:revision>
  <dcterms:created xsi:type="dcterms:W3CDTF">2023-03-02T15:44:00Z</dcterms:created>
  <dcterms:modified xsi:type="dcterms:W3CDTF">2023-03-02T15:44:00Z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1677230287</vt:lpwstr>
  </property>
</Properties>
</file>